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75" w:rsidRDefault="00320875" w:rsidP="00320875">
      <w:pPr>
        <w:pStyle w:val="resumnadpis"/>
      </w:pPr>
      <w:proofErr w:type="spellStart"/>
      <w:r>
        <w:t>From</w:t>
      </w:r>
      <w:proofErr w:type="spellEnd"/>
      <w:r>
        <w:t xml:space="preserve"> </w:t>
      </w:r>
      <w:proofErr w:type="spellStart"/>
      <w:r>
        <w:t>frontier</w:t>
      </w:r>
      <w:proofErr w:type="spellEnd"/>
      <w:r>
        <w:t xml:space="preserve"> </w:t>
      </w:r>
      <w:proofErr w:type="spellStart"/>
      <w:r>
        <w:t>Orientalism</w:t>
      </w:r>
      <w:proofErr w:type="spellEnd"/>
      <w:r>
        <w:t xml:space="preserve"> to </w:t>
      </w:r>
      <w:proofErr w:type="spellStart"/>
      <w:r>
        <w:t>transnational</w:t>
      </w:r>
      <w:proofErr w:type="spellEnd"/>
      <w:r>
        <w:t xml:space="preserve"> </w:t>
      </w:r>
      <w:proofErr w:type="spellStart"/>
      <w:r>
        <w:t>communities</w:t>
      </w:r>
      <w:proofErr w:type="spellEnd"/>
      <w:r>
        <w:t xml:space="preserve">: </w:t>
      </w:r>
      <w:proofErr w:type="spellStart"/>
      <w:r>
        <w:t>Images</w:t>
      </w:r>
      <w:proofErr w:type="spellEnd"/>
      <w:r>
        <w:t xml:space="preserve"> </w:t>
      </w:r>
      <w:proofErr w:type="spellStart"/>
      <w:r>
        <w:t>of</w:t>
      </w:r>
      <w:proofErr w:type="spellEnd"/>
      <w:r>
        <w:t xml:space="preserve"> </w:t>
      </w:r>
      <w:proofErr w:type="spellStart"/>
      <w:r>
        <w:t>the</w:t>
      </w:r>
      <w:proofErr w:type="spellEnd"/>
      <w:r>
        <w:t xml:space="preserve"> </w:t>
      </w:r>
      <w:proofErr w:type="spellStart"/>
      <w:r>
        <w:t>Tatars</w:t>
      </w:r>
      <w:proofErr w:type="spellEnd"/>
      <w:r>
        <w:t xml:space="preserve"> </w:t>
      </w:r>
      <w:r>
        <w:br/>
        <w:t xml:space="preserve">in </w:t>
      </w:r>
      <w:proofErr w:type="spellStart"/>
      <w:r>
        <w:t>modern</w:t>
      </w:r>
      <w:proofErr w:type="spellEnd"/>
      <w:r>
        <w:t xml:space="preserve"> </w:t>
      </w:r>
      <w:proofErr w:type="spellStart"/>
      <w:r>
        <w:t>Romanian</w:t>
      </w:r>
      <w:proofErr w:type="spellEnd"/>
      <w:r>
        <w:t xml:space="preserve"> </w:t>
      </w:r>
      <w:proofErr w:type="spellStart"/>
      <w:r>
        <w:t>literature</w:t>
      </w:r>
      <w:proofErr w:type="spellEnd"/>
    </w:p>
    <w:p w:rsidR="00320875" w:rsidRDefault="00320875" w:rsidP="00320875">
      <w:pPr>
        <w:pStyle w:val="kovslov"/>
      </w:pPr>
      <w:proofErr w:type="spellStart"/>
      <w:r>
        <w:t>Frontier</w:t>
      </w:r>
      <w:proofErr w:type="spellEnd"/>
      <w:r>
        <w:t xml:space="preserve"> </w:t>
      </w:r>
      <w:proofErr w:type="spellStart"/>
      <w:r>
        <w:t>Orientalism</w:t>
      </w:r>
      <w:proofErr w:type="spellEnd"/>
      <w:r>
        <w:t xml:space="preserve">. </w:t>
      </w:r>
      <w:proofErr w:type="spellStart"/>
      <w:r>
        <w:t>Tatars</w:t>
      </w:r>
      <w:proofErr w:type="spellEnd"/>
      <w:r>
        <w:t xml:space="preserve"> – </w:t>
      </w:r>
      <w:proofErr w:type="spellStart"/>
      <w:r>
        <w:t>literary</w:t>
      </w:r>
      <w:proofErr w:type="spellEnd"/>
      <w:r>
        <w:t xml:space="preserve"> </w:t>
      </w:r>
      <w:proofErr w:type="spellStart"/>
      <w:r>
        <w:t>images</w:t>
      </w:r>
      <w:proofErr w:type="spellEnd"/>
      <w:r>
        <w:t xml:space="preserve">. </w:t>
      </w:r>
      <w:proofErr w:type="spellStart"/>
      <w:r>
        <w:t>Romanian</w:t>
      </w:r>
      <w:proofErr w:type="spellEnd"/>
      <w:r>
        <w:t xml:space="preserve"> </w:t>
      </w:r>
      <w:proofErr w:type="spellStart"/>
      <w:r>
        <w:t>literature</w:t>
      </w:r>
      <w:proofErr w:type="spellEnd"/>
      <w:r>
        <w:t xml:space="preserve">. </w:t>
      </w:r>
      <w:proofErr w:type="spellStart"/>
      <w:r>
        <w:t>Transnational</w:t>
      </w:r>
      <w:proofErr w:type="spellEnd"/>
      <w:r>
        <w:t xml:space="preserve"> </w:t>
      </w:r>
      <w:proofErr w:type="spellStart"/>
      <w:r>
        <w:t>communities</w:t>
      </w:r>
      <w:proofErr w:type="spellEnd"/>
      <w:r>
        <w:t xml:space="preserve">. </w:t>
      </w:r>
      <w:proofErr w:type="spellStart"/>
      <w:r>
        <w:t>Ethnic</w:t>
      </w:r>
      <w:proofErr w:type="spellEnd"/>
      <w:r>
        <w:t xml:space="preserve"> </w:t>
      </w:r>
      <w:proofErr w:type="spellStart"/>
      <w:r>
        <w:t>minorities</w:t>
      </w:r>
      <w:proofErr w:type="spellEnd"/>
      <w:r>
        <w:t>.</w:t>
      </w:r>
    </w:p>
    <w:p w:rsidR="00320875" w:rsidRDefault="00320875" w:rsidP="00320875">
      <w:pPr>
        <w:pStyle w:val="resumtextzaiatok"/>
      </w:pPr>
      <w:r>
        <w:rPr>
          <w:lang w:val="en-US"/>
        </w:rPr>
        <w:t xml:space="preserve">This article is both an analysis of the image of Tatars in modern Romanian literature (c. 1830–1948) and a theoretical reflection on the manner in which, in some Central and Eastern European literatures, such as the Romanian one, “frontier Orientalism” (Andre Gingrich) contributed to the creation of transnational communities. Thus, although the Tatars are not very frequently depicted in Romanian literature, they have acquired a pivotal function here. In contrast to the image of Oriental Muslims in the Western area of Central and Eastern Europe, which tends to polarize along the ethical axis of good vs. evil (e. g., the Bosnian vs. the Turks), Tatars have an ambiguous function in modern Romanian literature, caused both by their </w:t>
      </w:r>
      <w:proofErr w:type="spellStart"/>
      <w:r>
        <w:rPr>
          <w:lang w:val="en-US"/>
        </w:rPr>
        <w:t>Orientalization</w:t>
      </w:r>
      <w:proofErr w:type="spellEnd"/>
      <w:r>
        <w:rPr>
          <w:lang w:val="en-US"/>
        </w:rPr>
        <w:t xml:space="preserve"> as a Muslim Other and by the discovery of various ethnic similarities with the Romanians, generated by their common status of “small(</w:t>
      </w:r>
      <w:proofErr w:type="spellStart"/>
      <w:r>
        <w:rPr>
          <w:lang w:val="en-US"/>
        </w:rPr>
        <w:t>er</w:t>
      </w:r>
      <w:proofErr w:type="spellEnd"/>
      <w:r>
        <w:rPr>
          <w:lang w:val="en-US"/>
        </w:rPr>
        <w:t xml:space="preserve">) nations”. </w:t>
      </w:r>
    </w:p>
    <w:p w:rsidR="00320875" w:rsidRDefault="00320875" w:rsidP="00320875">
      <w:pPr>
        <w:pStyle w:val="vizitkazaciatok"/>
        <w:rPr>
          <w:lang w:val="en-US"/>
        </w:rPr>
      </w:pPr>
      <w:r>
        <w:rPr>
          <w:lang w:val="en-US"/>
        </w:rPr>
        <w:t xml:space="preserve">Prof. Andrei </w:t>
      </w:r>
      <w:proofErr w:type="spellStart"/>
      <w:r>
        <w:rPr>
          <w:lang w:val="en-US"/>
        </w:rPr>
        <w:t>Terian</w:t>
      </w:r>
      <w:proofErr w:type="spellEnd"/>
      <w:r>
        <w:rPr>
          <w:lang w:val="en-US"/>
        </w:rPr>
        <w:t>, Ph.D.</w:t>
      </w:r>
    </w:p>
    <w:p w:rsidR="00320875" w:rsidRDefault="00320875" w:rsidP="00320875">
      <w:pPr>
        <w:pStyle w:val="vizitkazvyok"/>
      </w:pPr>
      <w:r>
        <w:t xml:space="preserve">Department </w:t>
      </w:r>
      <w:proofErr w:type="spellStart"/>
      <w:r>
        <w:t>of</w:t>
      </w:r>
      <w:proofErr w:type="spellEnd"/>
      <w:r>
        <w:t xml:space="preserve"> Romance </w:t>
      </w:r>
      <w:proofErr w:type="spellStart"/>
      <w:r>
        <w:t>Studies</w:t>
      </w:r>
      <w:proofErr w:type="spellEnd"/>
    </w:p>
    <w:p w:rsidR="00320875" w:rsidRDefault="00320875" w:rsidP="00320875">
      <w:pPr>
        <w:pStyle w:val="vizitkazvyok"/>
      </w:pPr>
      <w:proofErr w:type="spellStart"/>
      <w:r>
        <w:t>Faculty</w:t>
      </w:r>
      <w:proofErr w:type="spellEnd"/>
      <w:r>
        <w:t xml:space="preserve"> </w:t>
      </w:r>
      <w:proofErr w:type="spellStart"/>
      <w:r>
        <w:t>of</w:t>
      </w:r>
      <w:proofErr w:type="spellEnd"/>
      <w:r>
        <w:t xml:space="preserve"> </w:t>
      </w:r>
      <w:proofErr w:type="spellStart"/>
      <w:r>
        <w:t>Letters</w:t>
      </w:r>
      <w:proofErr w:type="spellEnd"/>
      <w:r>
        <w:t xml:space="preserve"> and </w:t>
      </w:r>
      <w:proofErr w:type="spellStart"/>
      <w:r>
        <w:t>Arts</w:t>
      </w:r>
      <w:proofErr w:type="spellEnd"/>
    </w:p>
    <w:p w:rsidR="00320875" w:rsidRDefault="00320875" w:rsidP="00320875">
      <w:pPr>
        <w:pStyle w:val="vizitkazvyok"/>
      </w:pPr>
      <w:r>
        <w:t xml:space="preserve">Lucian </w:t>
      </w:r>
      <w:proofErr w:type="spellStart"/>
      <w:r>
        <w:t>Blaga</w:t>
      </w:r>
      <w:proofErr w:type="spellEnd"/>
      <w:r>
        <w:t xml:space="preserve"> University </w:t>
      </w:r>
      <w:proofErr w:type="spellStart"/>
      <w:r>
        <w:t>of</w:t>
      </w:r>
      <w:proofErr w:type="spellEnd"/>
      <w:r>
        <w:t xml:space="preserve"> Sibiu</w:t>
      </w:r>
    </w:p>
    <w:p w:rsidR="00320875" w:rsidRDefault="00320875" w:rsidP="00320875">
      <w:pPr>
        <w:pStyle w:val="vizitkazvyok"/>
      </w:pPr>
      <w:r>
        <w:t xml:space="preserve">10 </w:t>
      </w:r>
      <w:proofErr w:type="spellStart"/>
      <w:r>
        <w:t>Victoriei</w:t>
      </w:r>
      <w:proofErr w:type="spellEnd"/>
      <w:r>
        <w:t xml:space="preserve"> </w:t>
      </w:r>
      <w:proofErr w:type="spellStart"/>
      <w:r>
        <w:t>Blvd</w:t>
      </w:r>
      <w:proofErr w:type="spellEnd"/>
      <w:r>
        <w:t>.</w:t>
      </w:r>
    </w:p>
    <w:p w:rsidR="00320875" w:rsidRDefault="00320875" w:rsidP="00320875">
      <w:pPr>
        <w:pStyle w:val="vizitkazvyok"/>
      </w:pPr>
      <w:r>
        <w:t>550024 Sibiu</w:t>
      </w:r>
    </w:p>
    <w:p w:rsidR="00320875" w:rsidRDefault="00320875" w:rsidP="00320875">
      <w:pPr>
        <w:pStyle w:val="vizitkazvyok"/>
      </w:pPr>
      <w:proofErr w:type="spellStart"/>
      <w:r>
        <w:t>Romania</w:t>
      </w:r>
      <w:proofErr w:type="spellEnd"/>
    </w:p>
    <w:p w:rsidR="00320875" w:rsidRDefault="00320875" w:rsidP="00320875">
      <w:pPr>
        <w:rPr>
          <w:rStyle w:val="Internetovodkazrtf2"/>
          <w:sz w:val="18"/>
          <w:szCs w:val="18"/>
        </w:rPr>
      </w:pPr>
      <w:hyperlink r:id="rId4" w:history="1">
        <w:r w:rsidRPr="00411A53">
          <w:rPr>
            <w:rStyle w:val="Hypertextovprepojenie"/>
            <w:sz w:val="18"/>
            <w:szCs w:val="18"/>
          </w:rPr>
          <w:t>andrei.terian@ulbsibiu.ro</w:t>
        </w:r>
      </w:hyperlink>
    </w:p>
    <w:p w:rsidR="002F3C12" w:rsidRDefault="002F3C12">
      <w:bookmarkStart w:id="0" w:name="_GoBack"/>
      <w:bookmarkEnd w:id="0"/>
    </w:p>
    <w:sectPr w:rsidR="002F3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lanItcTEEMed">
    <w:altName w:val="Gabriola"/>
    <w:panose1 w:val="00000000000000000000"/>
    <w:charset w:val="00"/>
    <w:family w:val="decorative"/>
    <w:notTrueType/>
    <w:pitch w:val="variable"/>
    <w:sig w:usb0="00000003" w:usb1="00000000" w:usb2="00000000" w:usb3="00000000" w:csb0="00000001" w:csb1="00000000"/>
  </w:font>
  <w:font w:name="ElanItcTEE">
    <w:altName w:val="Courier New"/>
    <w:panose1 w:val="00000000000000000000"/>
    <w:charset w:val="00"/>
    <w:family w:val="decorative"/>
    <w:notTrueType/>
    <w:pitch w:val="variable"/>
    <w:sig w:usb0="00000003"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75"/>
    <w:rsid w:val="002F3C12"/>
    <w:rsid w:val="003208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72ADB-1733-415B-A6B1-B58F0C5C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0875"/>
    <w:pPr>
      <w:spacing w:after="200" w:line="27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resumnadpis">
    <w:name w:val="resumé nadpis"/>
    <w:basedOn w:val="Normlny"/>
    <w:next w:val="kovslov"/>
    <w:uiPriority w:val="99"/>
    <w:rsid w:val="00320875"/>
    <w:pPr>
      <w:pBdr>
        <w:bottom w:val="single" w:sz="8" w:space="3" w:color="939393"/>
      </w:pBdr>
      <w:suppressAutoHyphens/>
      <w:autoSpaceDE w:val="0"/>
      <w:autoSpaceDN w:val="0"/>
      <w:adjustRightInd w:val="0"/>
      <w:spacing w:before="660" w:after="220" w:line="220" w:lineRule="atLeast"/>
      <w:textAlignment w:val="center"/>
    </w:pPr>
    <w:rPr>
      <w:rFonts w:ascii="ElanItcTEEMed" w:hAnsi="ElanItcTEEMed" w:cs="ElanItcTEEMed"/>
      <w:color w:val="000000"/>
      <w:spacing w:val="3"/>
      <w:sz w:val="20"/>
      <w:szCs w:val="20"/>
      <w:lang w:val="cs-CZ"/>
    </w:rPr>
  </w:style>
  <w:style w:type="paragraph" w:customStyle="1" w:styleId="kovslov">
    <w:name w:val="kľúčové slová"/>
    <w:basedOn w:val="resumnadpis"/>
    <w:uiPriority w:val="99"/>
    <w:rsid w:val="00320875"/>
    <w:pPr>
      <w:pBdr>
        <w:bottom w:val="none" w:sz="0" w:space="0" w:color="auto"/>
      </w:pBdr>
      <w:spacing w:before="113"/>
      <w:ind w:left="283"/>
    </w:pPr>
    <w:rPr>
      <w:rFonts w:ascii="ElanItcTEE" w:hAnsi="ElanItcTEE" w:cs="ElanItcTEE"/>
      <w:sz w:val="18"/>
      <w:szCs w:val="18"/>
    </w:rPr>
  </w:style>
  <w:style w:type="paragraph" w:customStyle="1" w:styleId="resumtextzaiatok">
    <w:name w:val="resumé text začiatok"/>
    <w:basedOn w:val="Normlny"/>
    <w:uiPriority w:val="99"/>
    <w:rsid w:val="00320875"/>
    <w:pPr>
      <w:autoSpaceDE w:val="0"/>
      <w:autoSpaceDN w:val="0"/>
      <w:adjustRightInd w:val="0"/>
      <w:spacing w:after="0" w:line="288" w:lineRule="auto"/>
      <w:jc w:val="both"/>
      <w:textAlignment w:val="center"/>
    </w:pPr>
    <w:rPr>
      <w:rFonts w:ascii="MinionPro-Regular" w:hAnsi="MinionPro-Regular" w:cs="MinionPro-Regular"/>
      <w:color w:val="000000"/>
      <w:sz w:val="20"/>
      <w:szCs w:val="20"/>
      <w:lang w:val="cs-CZ"/>
    </w:rPr>
  </w:style>
  <w:style w:type="paragraph" w:customStyle="1" w:styleId="vizitkazaciatok">
    <w:name w:val="vizitka zaciatok"/>
    <w:basedOn w:val="Normlny"/>
    <w:next w:val="vizitkazvyok"/>
    <w:uiPriority w:val="99"/>
    <w:rsid w:val="00320875"/>
    <w:pPr>
      <w:pBdr>
        <w:top w:val="single" w:sz="8" w:space="9" w:color="939393"/>
      </w:pBdr>
      <w:autoSpaceDE w:val="0"/>
      <w:autoSpaceDN w:val="0"/>
      <w:adjustRightInd w:val="0"/>
      <w:spacing w:before="440" w:after="0" w:line="220" w:lineRule="atLeast"/>
      <w:ind w:left="283"/>
      <w:textAlignment w:val="center"/>
    </w:pPr>
    <w:rPr>
      <w:rFonts w:ascii="ElanItcTEE" w:hAnsi="ElanItcTEE" w:cs="ElanItcTEE"/>
      <w:color w:val="000000"/>
      <w:sz w:val="18"/>
      <w:szCs w:val="18"/>
      <w:lang w:val="cs-CZ"/>
    </w:rPr>
  </w:style>
  <w:style w:type="paragraph" w:customStyle="1" w:styleId="vizitkazvyok">
    <w:name w:val="vizitka zvyšok"/>
    <w:basedOn w:val="vizitkazaciatok"/>
    <w:uiPriority w:val="99"/>
    <w:rsid w:val="00320875"/>
    <w:pPr>
      <w:pBdr>
        <w:top w:val="none" w:sz="0" w:space="0" w:color="auto"/>
      </w:pBdr>
      <w:spacing w:before="0"/>
    </w:pPr>
  </w:style>
  <w:style w:type="character" w:styleId="Hypertextovprepojenie">
    <w:name w:val="Hyperlink"/>
    <w:basedOn w:val="Predvolenpsmoodseku"/>
    <w:uiPriority w:val="99"/>
    <w:unhideWhenUsed/>
    <w:rsid w:val="00320875"/>
    <w:rPr>
      <w:rFonts w:cs="Times New Roman"/>
      <w:color w:val="0563C1" w:themeColor="hyperlink"/>
      <w:u w:val="single"/>
    </w:rPr>
  </w:style>
  <w:style w:type="character" w:customStyle="1" w:styleId="Internetovodkazrtf2">
    <w:name w:val="Internetový odkaz_rtf_2"/>
    <w:uiPriority w:val="99"/>
    <w:rsid w:val="00320875"/>
    <w:rPr>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i.terian@ulbsibiu.ro"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 Ustav SAV</dc:creator>
  <cp:keywords/>
  <dc:description/>
  <cp:lastModifiedBy>Lit Ustav SAV</cp:lastModifiedBy>
  <cp:revision>1</cp:revision>
  <dcterms:created xsi:type="dcterms:W3CDTF">2018-06-06T10:01:00Z</dcterms:created>
  <dcterms:modified xsi:type="dcterms:W3CDTF">2018-06-06T10:01:00Z</dcterms:modified>
</cp:coreProperties>
</file>